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31" w:rsidRPr="00B7168D" w:rsidRDefault="00335931" w:rsidP="004E0D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 xml:space="preserve">На основу члана 33. Статута Центра за социјални рад </w:t>
      </w:r>
      <w:r w:rsidR="00B7168D">
        <w:rPr>
          <w:rFonts w:ascii="Times New Roman" w:hAnsi="Times New Roman" w:cs="Times New Roman"/>
          <w:sz w:val="24"/>
          <w:szCs w:val="24"/>
        </w:rPr>
        <w:t>општине Велика Плана</w:t>
      </w:r>
      <w:r w:rsidRPr="00335931">
        <w:rPr>
          <w:rFonts w:ascii="Times New Roman" w:hAnsi="Times New Roman" w:cs="Times New Roman"/>
          <w:sz w:val="24"/>
          <w:szCs w:val="24"/>
        </w:rPr>
        <w:t>, Управни одбор Центра,</w:t>
      </w:r>
      <w:r w:rsidR="00B7168D">
        <w:rPr>
          <w:rFonts w:ascii="Times New Roman" w:hAnsi="Times New Roman" w:cs="Times New Roman"/>
          <w:sz w:val="24"/>
          <w:szCs w:val="24"/>
        </w:rPr>
        <w:t xml:space="preserve"> на седници одржаној дана________</w:t>
      </w:r>
      <w:r w:rsidRPr="00335931">
        <w:rPr>
          <w:rFonts w:ascii="Times New Roman" w:hAnsi="Times New Roman" w:cs="Times New Roman"/>
          <w:sz w:val="24"/>
          <w:szCs w:val="24"/>
        </w:rPr>
        <w:t>2014. године, доноси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FE7B4A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35931" w:rsidRPr="00FE7B4A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B4A">
        <w:rPr>
          <w:rFonts w:ascii="Times New Roman" w:hAnsi="Times New Roman" w:cs="Times New Roman"/>
          <w:b/>
          <w:sz w:val="24"/>
          <w:szCs w:val="24"/>
        </w:rPr>
        <w:t>ЕТИЧКИ КОДЕКС</w:t>
      </w:r>
    </w:p>
    <w:p w:rsidR="00335931" w:rsidRPr="00FE7B4A" w:rsidRDefault="00B7168D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B4A">
        <w:rPr>
          <w:rFonts w:ascii="Times New Roman" w:hAnsi="Times New Roman" w:cs="Times New Roman"/>
          <w:b/>
          <w:sz w:val="24"/>
          <w:szCs w:val="24"/>
        </w:rPr>
        <w:t>ЦЕНТРА ЗА СОЦИЈАЛНИ РАД ОПШТИНЕ ВЕЛИКА ПЛАНА</w:t>
      </w:r>
    </w:p>
    <w:p w:rsidR="005440C0" w:rsidRPr="00B7168D" w:rsidRDefault="005440C0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AC714C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B4A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335931" w:rsidRPr="00335931">
        <w:rPr>
          <w:rFonts w:ascii="Times New Roman" w:hAnsi="Times New Roman" w:cs="Times New Roman"/>
          <w:sz w:val="24"/>
          <w:szCs w:val="24"/>
        </w:rPr>
        <w:t>I ОПШТЕ ОДРЕДБЕ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1.</w:t>
      </w:r>
    </w:p>
    <w:p w:rsidR="00335931" w:rsidRPr="00B7168D" w:rsidRDefault="00B7168D" w:rsidP="00C931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Етички кодекс ( </w:t>
      </w:r>
      <w:r w:rsidR="00C93144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даље</w:t>
      </w:r>
      <w:r w:rsidR="00C93144">
        <w:rPr>
          <w:rFonts w:ascii="Times New Roman" w:hAnsi="Times New Roman" w:cs="Times New Roman"/>
          <w:sz w:val="24"/>
          <w:szCs w:val="24"/>
        </w:rPr>
        <w:t>м тексту</w:t>
      </w:r>
      <w:r>
        <w:rPr>
          <w:rFonts w:ascii="Times New Roman" w:hAnsi="Times New Roman" w:cs="Times New Roman"/>
          <w:sz w:val="24"/>
          <w:szCs w:val="24"/>
        </w:rPr>
        <w:t>: К</w:t>
      </w:r>
      <w:r w:rsidR="00335931" w:rsidRPr="00335931">
        <w:rPr>
          <w:rFonts w:ascii="Times New Roman" w:hAnsi="Times New Roman" w:cs="Times New Roman"/>
          <w:sz w:val="24"/>
          <w:szCs w:val="24"/>
        </w:rPr>
        <w:t xml:space="preserve">одекс ) ближе уређује принципе и правила пословне етике, општеприхваћена правила понашања и професионалне стандарде којих су дужни да се придржавају запослени </w:t>
      </w:r>
      <w:r w:rsidR="00C82B85">
        <w:rPr>
          <w:rFonts w:ascii="Times New Roman" w:hAnsi="Times New Roman" w:cs="Times New Roman"/>
          <w:sz w:val="24"/>
          <w:szCs w:val="24"/>
        </w:rPr>
        <w:t xml:space="preserve">у Центру за социјални рад општине Велика Плана </w:t>
      </w:r>
      <w:r w:rsidR="00C93144">
        <w:rPr>
          <w:rFonts w:ascii="Times New Roman" w:hAnsi="Times New Roman" w:cs="Times New Roman"/>
          <w:sz w:val="24"/>
          <w:szCs w:val="24"/>
        </w:rPr>
        <w:t xml:space="preserve">      </w:t>
      </w:r>
      <w:r w:rsidR="00C82B85">
        <w:rPr>
          <w:rFonts w:ascii="Times New Roman" w:hAnsi="Times New Roman" w:cs="Times New Roman"/>
          <w:sz w:val="24"/>
          <w:szCs w:val="24"/>
        </w:rPr>
        <w:t>( у</w:t>
      </w:r>
      <w:r w:rsidR="00C93144">
        <w:rPr>
          <w:rFonts w:ascii="Times New Roman" w:hAnsi="Times New Roman" w:cs="Times New Roman"/>
          <w:sz w:val="24"/>
          <w:szCs w:val="24"/>
        </w:rPr>
        <w:t xml:space="preserve"> </w:t>
      </w:r>
      <w:r w:rsidR="00C82B85">
        <w:rPr>
          <w:rFonts w:ascii="Times New Roman" w:hAnsi="Times New Roman" w:cs="Times New Roman"/>
          <w:sz w:val="24"/>
          <w:szCs w:val="24"/>
        </w:rPr>
        <w:t>даљем</w:t>
      </w:r>
      <w:r w:rsidR="00C93144">
        <w:rPr>
          <w:rFonts w:ascii="Times New Roman" w:hAnsi="Times New Roman" w:cs="Times New Roman"/>
          <w:sz w:val="24"/>
          <w:szCs w:val="24"/>
        </w:rPr>
        <w:t xml:space="preserve"> тексту: Центар )</w:t>
      </w:r>
      <w:r w:rsidR="00335931" w:rsidRPr="00335931">
        <w:rPr>
          <w:rFonts w:ascii="Times New Roman" w:hAnsi="Times New Roman" w:cs="Times New Roman"/>
          <w:sz w:val="24"/>
          <w:szCs w:val="24"/>
        </w:rPr>
        <w:t xml:space="preserve"> ради промоције поштеног, етичког и социјално одговорног понашања Центра.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2.</w:t>
      </w:r>
    </w:p>
    <w:p w:rsidR="00C93144" w:rsidRPr="00335931" w:rsidRDefault="00C93144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931" w:rsidRDefault="00335931" w:rsidP="00C931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Поједини изрази употребљени у кодексу имају следеће значење:</w:t>
      </w:r>
    </w:p>
    <w:p w:rsidR="00C93144" w:rsidRPr="00335931" w:rsidRDefault="00C93144" w:rsidP="00C931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пословна етика означава оне моралне норме које важе у пословним односима, спонтано настале или постављене, засноване на морално</w:t>
      </w:r>
      <w:r w:rsidR="00C93144">
        <w:rPr>
          <w:rFonts w:ascii="Times New Roman" w:hAnsi="Times New Roman" w:cs="Times New Roman"/>
          <w:sz w:val="24"/>
          <w:szCs w:val="24"/>
        </w:rPr>
        <w:t>ј врлини и професионалном добру;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пословна активност подразумева обавља</w:t>
      </w:r>
      <w:r w:rsidR="00C93144">
        <w:rPr>
          <w:rFonts w:ascii="Times New Roman" w:hAnsi="Times New Roman" w:cs="Times New Roman"/>
          <w:sz w:val="24"/>
          <w:szCs w:val="24"/>
        </w:rPr>
        <w:t>ње законом дозвољене делатности;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морал означава скуп норми које регулишу понашање људи усмер</w:t>
      </w:r>
      <w:r w:rsidR="00C93144">
        <w:rPr>
          <w:rFonts w:ascii="Times New Roman" w:hAnsi="Times New Roman" w:cs="Times New Roman"/>
          <w:sz w:val="24"/>
          <w:szCs w:val="24"/>
        </w:rPr>
        <w:t>авањем на остварење неког добра;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запослени су лица која су у радном односу у Центру или ангажована по било ком основу за обављање послова у Центру,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сукоб интереса означава ситуацију у којој запослени има приватни интерес који утиче, може да утиче или изгледа као да утиче на извршавање послова и задатака у Центру, на на</w:t>
      </w:r>
      <w:r w:rsidR="00C93144">
        <w:rPr>
          <w:rFonts w:ascii="Times New Roman" w:hAnsi="Times New Roman" w:cs="Times New Roman"/>
          <w:sz w:val="24"/>
          <w:szCs w:val="24"/>
        </w:rPr>
        <w:t>чин који угрожава јавни интерес;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приватни интерес је било каква корист или погодност за запосленог или повезано лице,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повезано лице је супружник или ванбрачни партнер запосленог, крвни сродник у правој линији, односно у побочној линији закључно са другим степеном сродства, усвојитељ или усвојеник, као и свако друго правно или физичко лице које се према другим основама и околностима може оправдано сматрати инересно повезаним са запосленим,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поклон је новац, ствар, право и услуга извршена без одговарајуће накнаде и свака друга корист која је дата запосленом или повезаном лицу у вези обављања редовне делатности.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3.</w:t>
      </w:r>
    </w:p>
    <w:p w:rsidR="008F46E9" w:rsidRPr="00B7168D" w:rsidRDefault="008F46E9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8F4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 xml:space="preserve">Кодекс су дужни да примењују сви запослени </w:t>
      </w:r>
      <w:r w:rsidR="008F46E9">
        <w:rPr>
          <w:rFonts w:ascii="Times New Roman" w:hAnsi="Times New Roman" w:cs="Times New Roman"/>
          <w:sz w:val="24"/>
          <w:szCs w:val="24"/>
        </w:rPr>
        <w:t>у Центру</w:t>
      </w:r>
      <w:r w:rsidRPr="00335931">
        <w:rPr>
          <w:rFonts w:ascii="Times New Roman" w:hAnsi="Times New Roman" w:cs="Times New Roman"/>
          <w:sz w:val="24"/>
          <w:szCs w:val="24"/>
        </w:rPr>
        <w:t>.</w:t>
      </w:r>
    </w:p>
    <w:p w:rsidR="00335931" w:rsidRPr="00B7168D" w:rsidRDefault="00335931" w:rsidP="008F4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Понашање супротно одредбама кодекса повлачи одговорност за непоштовање радне обавезе и дисциплине.</w:t>
      </w: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F46E9" w:rsidRPr="00B7168D" w:rsidRDefault="008F46E9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4.</w:t>
      </w:r>
    </w:p>
    <w:p w:rsidR="00335931" w:rsidRPr="00335931" w:rsidRDefault="00335931" w:rsidP="008F4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lastRenderedPageBreak/>
        <w:t>Циљ кодекса је да упозна грађане, кориснике услуга, односно друга заинтересована лица, какво понашање могу да захтевају од запослених</w:t>
      </w:r>
      <w:r w:rsidR="008F46E9">
        <w:rPr>
          <w:rFonts w:ascii="Times New Roman" w:hAnsi="Times New Roman" w:cs="Times New Roman"/>
          <w:sz w:val="24"/>
          <w:szCs w:val="24"/>
        </w:rPr>
        <w:t xml:space="preserve"> у Центру,</w:t>
      </w:r>
      <w:r w:rsidRPr="00335931">
        <w:rPr>
          <w:rFonts w:ascii="Times New Roman" w:hAnsi="Times New Roman" w:cs="Times New Roman"/>
          <w:sz w:val="24"/>
          <w:szCs w:val="24"/>
        </w:rPr>
        <w:t xml:space="preserve"> чиме се подстиче поверење јавн</w:t>
      </w:r>
      <w:r w:rsidR="008F46E9">
        <w:rPr>
          <w:rFonts w:ascii="Times New Roman" w:hAnsi="Times New Roman" w:cs="Times New Roman"/>
          <w:sz w:val="24"/>
          <w:szCs w:val="24"/>
        </w:rPr>
        <w:t>ости у интегритет и ефикасност Ц</w:t>
      </w:r>
      <w:r w:rsidRPr="00335931">
        <w:rPr>
          <w:rFonts w:ascii="Times New Roman" w:hAnsi="Times New Roman" w:cs="Times New Roman"/>
          <w:sz w:val="24"/>
          <w:szCs w:val="24"/>
        </w:rPr>
        <w:t>ентра.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II ОСНОВНА НАЧЕЛА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5.</w:t>
      </w:r>
    </w:p>
    <w:p w:rsidR="008F46E9" w:rsidRPr="00335931" w:rsidRDefault="008F46E9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931" w:rsidRPr="00335931" w:rsidRDefault="00335931" w:rsidP="008F4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При доношењу одлука и обављању своје дужности у Центру запослени води рачуна о јавном интересу и не сме да делује на начин који га доводи у положај обавезе враћања услуге неком физичком или правном лицу.</w:t>
      </w:r>
    </w:p>
    <w:p w:rsidR="00335931" w:rsidRPr="00B7168D" w:rsidRDefault="00335931" w:rsidP="008F4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Лице из става 1. овог члана увек предност даје јавном над приватним интересом.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6.</w:t>
      </w:r>
    </w:p>
    <w:p w:rsidR="008F46E9" w:rsidRPr="00335931" w:rsidRDefault="008F46E9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931" w:rsidRPr="00335931" w:rsidRDefault="00335931" w:rsidP="008F4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своју дужност треба да обавља у оквиру датих овлашћења, у складу са прописима и општим актима и да поступа по правилима струке и одредбама кодекса.</w:t>
      </w:r>
    </w:p>
    <w:p w:rsidR="00335931" w:rsidRPr="00B7168D" w:rsidRDefault="00335931" w:rsidP="008F4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Лице из става 1. овог члана у вршењу своје дужности, придржава се политичке неутралности и непристрасности.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7.</w:t>
      </w:r>
    </w:p>
    <w:p w:rsidR="008F46E9" w:rsidRPr="00335931" w:rsidRDefault="008F46E9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931" w:rsidRPr="00B7168D" w:rsidRDefault="00335931" w:rsidP="008F4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У обављању својих дужности, запослени не сме неједнако да поступа према било ком лицу или групи људи, с обзиром на њихова лична или стечена својства и припадност као што су пол, национална припадност, друштвени положај и порекло, рођење, вероисповест, политичко или друго убеђење, имовно стање, култура, језик, старост, психички или физички инвалидитет.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8.</w:t>
      </w:r>
    </w:p>
    <w:p w:rsidR="008F46E9" w:rsidRPr="00335931" w:rsidRDefault="008F46E9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931" w:rsidRPr="00335931" w:rsidRDefault="00335931" w:rsidP="008F4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не сме да делује самовољно или на штету било ког лица, групе људи или правног лица и дужан је да се понаша са уважавањем у односу на њихова права, дужности и законите интересе.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9.</w:t>
      </w:r>
    </w:p>
    <w:p w:rsidR="008F46E9" w:rsidRPr="00335931" w:rsidRDefault="008F46E9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931" w:rsidRPr="00B7168D" w:rsidRDefault="00335931" w:rsidP="008F4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не сме нудити, давати, стављати у изглед, обећавати или прихватити новац, ствар, право, услугу или могућност утицаја од другог лица које је у пословном односу са Центром.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2EAF" w:rsidRPr="00335931" w:rsidRDefault="00335931" w:rsidP="00142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10.</w:t>
      </w:r>
    </w:p>
    <w:p w:rsidR="00335931" w:rsidRPr="00B7168D" w:rsidRDefault="00335931" w:rsidP="008F4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не сме да дозволи да његов приватни интерес дође на било који начин у сукоб са послом који обавља, односно са јавним интересом, нити сме свој положај да користи за остваривање приватног интереса</w:t>
      </w:r>
      <w:r w:rsidR="00142EAF">
        <w:rPr>
          <w:rFonts w:ascii="Times New Roman" w:hAnsi="Times New Roman" w:cs="Times New Roman"/>
          <w:sz w:val="24"/>
          <w:szCs w:val="24"/>
        </w:rPr>
        <w:t>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lastRenderedPageBreak/>
        <w:t>Члан 11.</w:t>
      </w:r>
    </w:p>
    <w:p w:rsidR="00142EAF" w:rsidRPr="00335931" w:rsidRDefault="00142EAF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931" w:rsidRPr="00B7168D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Забрањено је користити службени положај ради пружања политичке подршке неком кандидату, политичкој странци, покрету или групи.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12.</w:t>
      </w:r>
    </w:p>
    <w:p w:rsidR="00142EAF" w:rsidRPr="00335931" w:rsidRDefault="00142EAF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931" w:rsidRPr="00335931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Центар је у обавези да тражиоцу информације од јавног значаја саопшти да ли поседује одређену информацију, односно да ли му је она доступна.</w:t>
      </w:r>
    </w:p>
    <w:p w:rsidR="00335931" w:rsidRPr="00335931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Право тражиоца је да му се информација учини доступном тако што ће му се, без накнаде, омогућити увид у документ који ту информацију садржи.</w:t>
      </w:r>
    </w:p>
    <w:p w:rsidR="00335931" w:rsidRPr="00335931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Лице из става 1. овог члана има право да добије копију документа који садржи тражену информацију, уз уплату прописане накнаде у висини нужних трошкова израде копије докумената као и да му се копија документа пошаље на адресу поштом, факсом, електронским путем или на други начин, уз уплату прописане накнаде у висини нужних трошкова упућивања.</w:t>
      </w:r>
    </w:p>
    <w:p w:rsidR="00335931" w:rsidRPr="00B7168D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Ако је информација већ доступна јавности, Центар је у обавези да тражиоца упути где је и када она објављена.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13.</w:t>
      </w:r>
    </w:p>
    <w:p w:rsidR="00142EAF" w:rsidRPr="00B7168D" w:rsidRDefault="00142EAF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B7168D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не сме користити поверљиве информације и пословне могућности у циљу прибављања материјалне или нематеријалне користи за себе или повезана лица.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14.</w:t>
      </w:r>
    </w:p>
    <w:p w:rsidR="00142EAF" w:rsidRPr="00B7168D" w:rsidRDefault="00142EAF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Центар се обавезује да обезбеди чист и здрав радни простор и безбедност на раду.</w:t>
      </w:r>
    </w:p>
    <w:p w:rsidR="00335931" w:rsidRPr="00B7168D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Центар се обавезује да обезбеди начине за упознавање са усвојеним прописима, као и све неопходне предуслове како би свако од запослених био адекватно обучен у погледу заштите здравља и безбедности на раду.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15.</w:t>
      </w:r>
    </w:p>
    <w:p w:rsidR="00335931" w:rsidRPr="00B7168D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Особе са инвалидитетом при запошљавању, обављању радних обавеза и осталих активности имају, уз поштовање и уважавање њихових посебних потреба, иста права као и запослени.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16.</w:t>
      </w:r>
    </w:p>
    <w:p w:rsidR="00142EAF" w:rsidRPr="00335931" w:rsidRDefault="00142EAF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931" w:rsidRPr="00335931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Центар је дужан да испуњава обавезе из прописа о заштити животне средине.</w:t>
      </w:r>
    </w:p>
    <w:p w:rsidR="00335931" w:rsidRPr="00B7168D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Центар у оквиру свог пословања подстиче јачање свести о значају заштите животне средине усавршавањем процеса рада, као и популаризацијом заштите животне средине.</w:t>
      </w:r>
    </w:p>
    <w:p w:rsidR="00142EAF" w:rsidRPr="00B7168D" w:rsidRDefault="00142EAF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17.</w:t>
      </w:r>
    </w:p>
    <w:p w:rsidR="00335931" w:rsidRPr="00335931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су одговорни за очување и рационално коришћење имовине организације.</w:t>
      </w:r>
    </w:p>
    <w:p w:rsidR="00335931" w:rsidRPr="00335931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lastRenderedPageBreak/>
        <w:t>Против запосленог, који намерно или грубом непажњом нанесе штету имовини Центра</w:t>
      </w:r>
      <w:r w:rsidR="00142EAF">
        <w:rPr>
          <w:rFonts w:ascii="Times New Roman" w:hAnsi="Times New Roman" w:cs="Times New Roman"/>
          <w:sz w:val="24"/>
          <w:szCs w:val="24"/>
        </w:rPr>
        <w:t>,</w:t>
      </w:r>
      <w:r w:rsidRPr="00335931">
        <w:rPr>
          <w:rFonts w:ascii="Times New Roman" w:hAnsi="Times New Roman" w:cs="Times New Roman"/>
          <w:sz w:val="24"/>
          <w:szCs w:val="24"/>
        </w:rPr>
        <w:t xml:space="preserve"> покренуће се одговарајући поступак.</w:t>
      </w:r>
    </w:p>
    <w:p w:rsidR="00335931" w:rsidRPr="00335931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У обављању својих дужности запослени мора да се уздржи од било каквих финансијских злоупотреба и да се стара да средства која су му поверена користи наменски, а дужности и пословне обавезе обавља у складу са принципима ефикасности, ефективности, рационалности и економичности.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18.</w:t>
      </w:r>
    </w:p>
    <w:p w:rsidR="00142EAF" w:rsidRPr="00B7168D" w:rsidRDefault="00142EAF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Центар је дужан да води пословне књиге и саставља финансијске извештаје у складу са законом.</w:t>
      </w:r>
    </w:p>
    <w:p w:rsidR="00335931" w:rsidRPr="00335931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Пословне књиге морају истинито и објективно да приказују стање имовине, капитала и обавеза и резултата пословања.</w:t>
      </w:r>
    </w:p>
    <w:p w:rsidR="00335931" w:rsidRPr="00B7168D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Пословне књиге и финансијски извештаји морају бити припремљени у роковима прописаним законом.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19.</w:t>
      </w:r>
    </w:p>
    <w:p w:rsidR="00142EAF" w:rsidRPr="00335931" w:rsidRDefault="00142EAF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931" w:rsidRPr="00335931" w:rsidRDefault="00335931" w:rsidP="00142E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Лица одговорна за вођење пословних књига и састављање финансијских извештаја не смеју нарочито да: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пропусте обавезу уношења у пословне књиге и финансијске извештаје било које ствари или средства који морају бити регистровани,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унесу погрешне податке у пословне књиге или финансијске извештаје,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- неовлашћено мењају податке садржане у пословним књигама и финансијским извештајима после обављене ревизије.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III УНУТРАШЊИ ОДНОСИ У ЦЕНТРУ ЗА СОЦИЈАЛНИ РАД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20.</w:t>
      </w:r>
    </w:p>
    <w:p w:rsidR="00335931" w:rsidRPr="00335931" w:rsidRDefault="00335931" w:rsidP="00923E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Односи међу запосленима заснивају се на поштовању људског достојанства и уважавању људских права.</w:t>
      </w:r>
    </w:p>
    <w:p w:rsidR="00335931" w:rsidRPr="00335931" w:rsidRDefault="00335931" w:rsidP="00923E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уживају једнака права и не могу бити ограничени у остваривању својих права без обзира на пол, расу, боју коже, језик, вероисповест, национално или социјално порекло, везе са неком националном мањином, чланство у политичким и синдикалним организацијама, имовно стање, рођење или други статус.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21.</w:t>
      </w:r>
    </w:p>
    <w:p w:rsidR="00335931" w:rsidRPr="00335931" w:rsidRDefault="00335931" w:rsidP="00923E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Центар је дужан да, у циљу стварања услова неопходних за здраву и безбедну радну околину, организује рад на начин којим се спречава појава злостављања на раду и у вези са радом и запосленима обезбеђују услови рада у којима неће бити изложени злостављању на раду и у вези са радом.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22.</w:t>
      </w:r>
    </w:p>
    <w:p w:rsidR="00335931" w:rsidRPr="00335931" w:rsidRDefault="00335931" w:rsidP="00923E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су дужни да извршавају прописане обавезе, одговорности и овлашћења.</w:t>
      </w:r>
    </w:p>
    <w:p w:rsidR="00335931" w:rsidRPr="00335931" w:rsidRDefault="00335931" w:rsidP="00923E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lastRenderedPageBreak/>
        <w:t>У обављању редовних послова запослени треба да поступа професионално, одговорно, марљиво, поштујући хијерархију и настојећи да све задатаке обави на начин који је у складу са прописима и пословном етиком.</w:t>
      </w:r>
    </w:p>
    <w:p w:rsidR="00335931" w:rsidRPr="00335931" w:rsidRDefault="00335931" w:rsidP="00923E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У случају да због привремено смањене способности, личних проблема или неког другог разлога запослени не може да одговори својим обавезама на послу, дужан је да о томе обавести директора Центра.</w:t>
      </w:r>
    </w:p>
    <w:p w:rsidR="00335931" w:rsidRPr="00335931" w:rsidRDefault="00335931" w:rsidP="00923E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Дужност запослених је да све проблеме на послу решавају у сарадњи са директором Центра, а никако са странкама и корисницима услуга.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23.</w:t>
      </w:r>
    </w:p>
    <w:p w:rsidR="00335931" w:rsidRPr="00335931" w:rsidRDefault="00335931" w:rsidP="00923E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Центар улаже у стручно усавршавање запослених и ствара подстицајне услове за креативан рад, у складу са интерним актима и финансијским могућностима.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24.</w:t>
      </w:r>
    </w:p>
    <w:p w:rsidR="00335931" w:rsidRPr="00335931" w:rsidRDefault="00335931" w:rsidP="00923E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за свој рад има право на зараду чија се висина утврђује у складу са прописима, а према радном учинку, квалификацијама, искуству, условима и времену рада.</w:t>
      </w:r>
    </w:p>
    <w:p w:rsidR="00335931" w:rsidRPr="00335931" w:rsidRDefault="00335931" w:rsidP="00923E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Зараде и накнаде за рад се исплаћују н</w:t>
      </w:r>
      <w:r w:rsidR="00923EF8">
        <w:rPr>
          <w:rFonts w:ascii="Times New Roman" w:hAnsi="Times New Roman" w:cs="Times New Roman"/>
          <w:sz w:val="24"/>
          <w:szCs w:val="24"/>
        </w:rPr>
        <w:t>а време и у складу са законом, П</w:t>
      </w:r>
      <w:r w:rsidRPr="00335931">
        <w:rPr>
          <w:rFonts w:ascii="Times New Roman" w:hAnsi="Times New Roman" w:cs="Times New Roman"/>
          <w:sz w:val="24"/>
          <w:szCs w:val="24"/>
        </w:rPr>
        <w:t>равилником о раду и уговором о раду.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25.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је дужан да чува податке о личности и друге поверљиве податке и документа до којих дође у обављању својих послова и радних задатака.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не сме да задржава информацију која би по правилу требала да буде јавна.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сме да саопшти само оне информације за чије је саопштавање овлашћен.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је дужан да предузме одговарајуће мере како би заштитио сигурност и поверљивост информација за које је одговоран или за које сазна.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не сме да пружа информацију која је лажна или нетачна.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26.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не сме да прими поклон у вези са обављањем посла, изузев протоколарног или пригодног поклона, али ни тада ако је у новцу и хартијама од вредности.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Уколико поклон не може да буде враћен пошиљаоцу, потребно га је предати надлежном органу.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Уколико се запосленом понуди поклон или нека друга корист у вези са обављањем посла, обавезан је да: одбије протиправну понуду, сачини службену белешку и обавести о оваквом покушају директора Центра, пријави особу која је понуду учинила те да објективно решава у предмету у вези са којим је учињена противправна понуда.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27.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који оправдано верује да је настала или ће настати повреда закона или овог кодекса, дужан је да ту чињеницу пријави директору Центра и због тога не сме трпети било какве штетне последице.</w:t>
      </w: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42CF" w:rsidRPr="00B7168D" w:rsidRDefault="00BD42CF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lastRenderedPageBreak/>
        <w:t>Члан 28.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Приступ интернету запосленима омогућен је у циљу ефикаснијег обављања посла и праћења савремених решења и токова искључиво ради извршења радних задатака.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Непословна употреба интернета подразумева и посету сајтовима ради коришћења аудио и видео материјала у непословне сврхе, коришћење интернет сервиса ради промовисања, заступања или других потреба правних лица чија делатност није у вези са пословањем Центра, као и комерцијалне активности које нису у вези са пословањем Центра.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29.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 постављање садржаја Центра на друштвеним мрежама одговоран је директор. Остали запослени, без посебног одобрења директора не смеју постављати финансијске податке, пословне планове или друге информације у вези са пословањем Центра.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Током радног времена није дозвољено ангажовање на друштвеним мрежама.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30.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У јавним наступима, у којима се представља Центар, запослени треба да износи ставове Центра, у складу са овлашћењима и стручним знањима која поседује.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У јавним наступима у којима запослени представља Центар, а који су тематски повезани са радом Центра запослени треба да истакне лично мишљење.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При изношењу ставова у име Центра и личних ставова, запослени треба да штити углед Центра и да се уздржи од изношења личних ставова и мишљења којима се наноси штета пословању и угледу Центра.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31.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Пословни састанци се унапред заказују писаним путем по правилу, неколико дана унапред, како би сви учесници могли да испланирају време.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У хитним случајевима, састанци се могу заказати и телефонским путем.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На уговорени састанак се не сме каснити.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Пословно су оправдана кашњења не дужа од петнаест минута, услед околности на које није могло да се утиче.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32.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Основна начела којима подлеже пословна кореспонденција су: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брзина и експедитивност,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истина и законитост,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поузданост и тајност,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сажетост и јасност.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33.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Основна правила комуникације су: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увек користити књижевни језик,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не користити псовке и не говорити сувише тихо или прегласно,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не треба грубо прекидати саговорника уколико се држи теме разговора,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lastRenderedPageBreak/>
        <w:t>- недопустиво је имати жвакаћу гуму или конзумирати храну приликом комуникације са другим особама,</w:t>
      </w: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- не држати руке у џеповима приликом разговора.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34.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у Центру дужан је да буде прикладно и уредно одевен у складу са стандардима пословног изгледа и да својим начином одевања на радном месту не нарушава углед Центра.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Неприкладном одећом сматрају се нарочито: непримерено кратке сукње, блузе са великим деколтеом, изразито кратке или провидне блузе, кратке панталоне, џинс са рупама и закрпама, папуче и јапанке.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35.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По завршетку радног односа потребно је вратити сву имовину Центру, укључујући и документа у штампаној или електронској форми, извештаје или архиве, корисничке лозинке за приступ серверима података, остале приступне шифре, имејл налог и бројеве телефона, као и све копије у којима су садржане информације Центра.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У складу са законом, током одговарајућег периода времена, бивши запослени не треба да ради за рачун било ког физичког или правног лица у вези са предметом на коме је радио током своје службе, уколико би то могло да буде од посебне користи за то физичко или правно лице.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Запослени, по напуштању службе, не сме да користи или преноси поверљиве информације до којих је дошао док је обављао службу, осим ако за то није овлашћен, у складу са законом.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36.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Директора Центра треба да одликује етички беспрекорно понашање при обављању функције и на радном месту, што подразумева искреност, поштење, поштовање и доследност у односу према запосленима и корисницима услуга, добављачима, органима власти, надлежним институцијама и свим осталим видовима јавности.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37.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Дректор је дужан да своје послове извршава савесно у разумном уверењу да делује у најбољем интересу Центра и да своју процену заснива на информацијама и мишљењима стручњака за одговарајућу област, за које постоји уверење да су савесни и компетентни.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Директор ће се придржавати свих важећих прописа који предвиђају обавезу давања података о имовном стању.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38.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У управљању и коришћењу јавних средстава и имовине Центра, директор ће поступати са пажњом доброг домаћина.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Директор Центра ће се придржавати буџетске и финансијске дисциплине која обезбеђује исправно управљање јавним приходима, на начин регулисан важећим прописима и неће предузимати ништа што би могло довести до тога да се буџетска средства користе посредно или непосредно у приватне сврхе.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lastRenderedPageBreak/>
        <w:t>Члан 39.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Директор Центра неће ометати примену било које, на закону засноване, мере надзора од стране органа контроле.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Директор ће се уредно придржавати сваке одлуке тог органа.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IV ПОШТОВАЊЕ КОДЕКСА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40.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Приликом потписивања уговора о раду или другог уговора који је основ радног ангажовања, запослени морају бити упознати са обавезујућим карактером кодекса.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41.</w:t>
      </w:r>
    </w:p>
    <w:p w:rsidR="00335931" w:rsidRPr="00B7168D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који има недоумицу у погледу тумачења или примене неког члана или одредбе кодекса треба да се обрати директору Центра.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42.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5931">
        <w:rPr>
          <w:rFonts w:ascii="Times New Roman" w:hAnsi="Times New Roman" w:cs="Times New Roman"/>
          <w:sz w:val="24"/>
          <w:szCs w:val="24"/>
        </w:rPr>
        <w:t>Запослени је дужан да о повреди одредаба кодекса или о основаној сумњи да је повреда учињена обавести дирекотра Центра.</w:t>
      </w:r>
    </w:p>
    <w:p w:rsidR="00335931" w:rsidRP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Необавештавање о повреди кодекса учињено намерно или из крајње непажње сматра се повредом кодекса.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P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V ЗАВРШНЕ ОДРЕДБЕ</w:t>
      </w:r>
    </w:p>
    <w:p w:rsidR="00335931" w:rsidRPr="00B7168D" w:rsidRDefault="00335931" w:rsidP="00335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5931" w:rsidRDefault="00335931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Члан 43.</w:t>
      </w:r>
    </w:p>
    <w:p w:rsidR="005F66AF" w:rsidRPr="00335931" w:rsidRDefault="005F66AF" w:rsidP="0033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931" w:rsidRDefault="00335931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5931">
        <w:rPr>
          <w:rFonts w:ascii="Times New Roman" w:hAnsi="Times New Roman" w:cs="Times New Roman"/>
          <w:sz w:val="24"/>
          <w:szCs w:val="24"/>
        </w:rPr>
        <w:t>Кодекс ступа на снагу осмог дана од дана објављивања на огласној табли</w:t>
      </w:r>
      <w:r w:rsidR="00BD42CF">
        <w:rPr>
          <w:rFonts w:ascii="Times New Roman" w:hAnsi="Times New Roman" w:cs="Times New Roman"/>
          <w:sz w:val="24"/>
          <w:szCs w:val="24"/>
        </w:rPr>
        <w:t xml:space="preserve"> Центра за социјални рад општине Велика Плана.</w:t>
      </w:r>
    </w:p>
    <w:p w:rsidR="00BD42CF" w:rsidRDefault="00BD42CF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42CF" w:rsidRDefault="00BD42CF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42CF" w:rsidRDefault="00BD42CF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42CF" w:rsidRDefault="00BD42CF" w:rsidP="00BD42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D42CF" w:rsidRDefault="00BD42CF" w:rsidP="00BD42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ПРЕДСЕДНИК УПРАВНОГ ОДБОРА</w:t>
      </w:r>
    </w:p>
    <w:p w:rsidR="00BD42CF" w:rsidRDefault="00BD42CF" w:rsidP="00BD42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BD42CF" w:rsidRPr="00335931" w:rsidRDefault="00BD42CF" w:rsidP="00BD42C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BD42CF" w:rsidRPr="00335931" w:rsidSect="00501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35931"/>
    <w:rsid w:val="000A5BB9"/>
    <w:rsid w:val="00142EAF"/>
    <w:rsid w:val="0021639B"/>
    <w:rsid w:val="00335931"/>
    <w:rsid w:val="003E5973"/>
    <w:rsid w:val="00411F30"/>
    <w:rsid w:val="004E0DB8"/>
    <w:rsid w:val="00501A36"/>
    <w:rsid w:val="005440C0"/>
    <w:rsid w:val="005F66AF"/>
    <w:rsid w:val="006B338D"/>
    <w:rsid w:val="00711AD6"/>
    <w:rsid w:val="00867A35"/>
    <w:rsid w:val="008F46E9"/>
    <w:rsid w:val="00923EF8"/>
    <w:rsid w:val="00AC714C"/>
    <w:rsid w:val="00B7168D"/>
    <w:rsid w:val="00BD42CF"/>
    <w:rsid w:val="00C82B85"/>
    <w:rsid w:val="00C93144"/>
    <w:rsid w:val="00F637F6"/>
    <w:rsid w:val="00FE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36"/>
    <w:rPr>
      <w:noProof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1C518-5125-46F0-9A62-F9B3E78D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2014-05-22T08:17:00Z</cp:lastPrinted>
  <dcterms:created xsi:type="dcterms:W3CDTF">2014-05-09T11:03:00Z</dcterms:created>
  <dcterms:modified xsi:type="dcterms:W3CDTF">2014-05-22T08:17:00Z</dcterms:modified>
</cp:coreProperties>
</file>